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BA194C">
      <w:pPr>
        <w:spacing w:after="0" w:line="240" w:lineRule="auto"/>
        <w:ind w:left="5812"/>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BA194C" w:rsidRDefault="00746936" w:rsidP="00BA194C">
      <w:pPr>
        <w:spacing w:after="60" w:line="240" w:lineRule="auto"/>
        <w:ind w:left="5812"/>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6C44E4">
        <w:rPr>
          <w:rFonts w:ascii="Times New Roman" w:eastAsia="Times New Roman" w:hAnsi="Times New Roman" w:cs="Times New Roman"/>
          <w:sz w:val="28"/>
          <w:szCs w:val="28"/>
        </w:rPr>
        <w:t>25.05.2020</w:t>
      </w:r>
      <w:r w:rsidR="00BA194C">
        <w:rPr>
          <w:rFonts w:ascii="Times New Roman" w:eastAsia="Times New Roman" w:hAnsi="Times New Roman" w:cs="Times New Roman"/>
          <w:sz w:val="28"/>
          <w:szCs w:val="28"/>
        </w:rPr>
        <w:t xml:space="preserve">  </w:t>
      </w:r>
      <w:r w:rsidR="00751DD8">
        <w:rPr>
          <w:rFonts w:ascii="Times New Roman" w:eastAsia="Times New Roman" w:hAnsi="Times New Roman" w:cs="Times New Roman"/>
          <w:sz w:val="28"/>
          <w:szCs w:val="28"/>
        </w:rPr>
        <w:t xml:space="preserve"> </w:t>
      </w:r>
      <w:r w:rsidRPr="00DC6FB9">
        <w:rPr>
          <w:rFonts w:ascii="Times New Roman" w:eastAsia="Times New Roman" w:hAnsi="Times New Roman" w:cs="Times New Roman"/>
          <w:sz w:val="28"/>
          <w:szCs w:val="28"/>
        </w:rPr>
        <w:t xml:space="preserve">№ </w:t>
      </w:r>
      <w:r w:rsidR="006C44E4">
        <w:rPr>
          <w:rFonts w:ascii="Times New Roman" w:eastAsia="Times New Roman" w:hAnsi="Times New Roman" w:cs="Times New Roman"/>
          <w:sz w:val="28"/>
          <w:szCs w:val="28"/>
        </w:rPr>
        <w:t>1254</w:t>
      </w:r>
    </w:p>
    <w:p w:rsidR="00BA194C" w:rsidRPr="00746936" w:rsidRDefault="00BA194C" w:rsidP="00BA194C">
      <w:pPr>
        <w:spacing w:after="60" w:line="240" w:lineRule="auto"/>
        <w:ind w:left="5812"/>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 xml:space="preserve">со </w:t>
      </w:r>
      <w:bookmarkStart w:id="0" w:name="_GoBack"/>
      <w:bookmarkEnd w:id="0"/>
      <w:r w:rsidRPr="00746936">
        <w:rPr>
          <w:rFonts w:ascii="Times New Roman" w:eastAsia="Times New Roman" w:hAnsi="Times New Roman" w:cs="Times New Roman"/>
          <w:sz w:val="28"/>
          <w:szCs w:val="28"/>
          <w:lang w:eastAsia="ru-RU"/>
        </w:rPr>
        <w:t>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lastRenderedPageBreak/>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w:t>
      </w:r>
      <w:r w:rsidRPr="00746936">
        <w:rPr>
          <w:rFonts w:ascii="Times New Roman" w:eastAsia="Times New Roman" w:hAnsi="Times New Roman" w:cs="Times New Roman"/>
          <w:sz w:val="28"/>
          <w:szCs w:val="28"/>
          <w:lang w:eastAsia="ru-RU"/>
        </w:rPr>
        <w:lastRenderedPageBreak/>
        <w:t xml:space="preserve">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746936">
        <w:rPr>
          <w:rFonts w:ascii="Times New Roman" w:eastAsia="Times New Roman" w:hAnsi="Times New Roman" w:cs="Times New Roman"/>
          <w:sz w:val="28"/>
          <w:szCs w:val="28"/>
          <w:lang w:eastAsia="ru-RU"/>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w:t>
      </w:r>
      <w:r w:rsidRPr="00746936">
        <w:rPr>
          <w:rFonts w:ascii="Times New Roman" w:eastAsia="Times New Roman" w:hAnsi="Times New Roman" w:cs="Times New Roman"/>
          <w:sz w:val="28"/>
          <w:szCs w:val="28"/>
          <w:lang w:eastAsia="ru-RU"/>
        </w:rPr>
        <w:lastRenderedPageBreak/>
        <w:t>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w:t>
      </w:r>
      <w:r w:rsidRPr="00746936">
        <w:rPr>
          <w:rFonts w:ascii="Times New Roman" w:eastAsia="Times New Roman" w:hAnsi="Times New Roman" w:cs="Times New Roman"/>
          <w:sz w:val="28"/>
          <w:szCs w:val="28"/>
          <w:lang w:eastAsia="ru-RU"/>
        </w:rPr>
        <w:lastRenderedPageBreak/>
        <w:t xml:space="preserve">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В случае если после троекратного объявления последнего предложения о цене договора ни один из участников аукциона не заявил о </w:t>
      </w:r>
      <w:r w:rsidRPr="00746936">
        <w:rPr>
          <w:rFonts w:ascii="Times New Roman" w:eastAsia="Times New Roman" w:hAnsi="Times New Roman" w:cs="Times New Roman"/>
          <w:sz w:val="28"/>
          <w:szCs w:val="28"/>
          <w:lang w:eastAsia="ru-RU"/>
        </w:rPr>
        <w:lastRenderedPageBreak/>
        <w:t>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w:t>
      </w:r>
      <w:r w:rsidRPr="00746936">
        <w:rPr>
          <w:rFonts w:ascii="Times New Roman" w:eastAsia="Times New Roman" w:hAnsi="Times New Roman" w:cs="Times New Roman"/>
          <w:sz w:val="28"/>
          <w:szCs w:val="28"/>
          <w:lang w:eastAsia="ru-RU"/>
        </w:rPr>
        <w:lastRenderedPageBreak/>
        <w:t>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 xml:space="preserve">привлекаемую организатором </w:t>
      </w:r>
      <w:r w:rsidRPr="00746936">
        <w:rPr>
          <w:rFonts w:ascii="Times New Roman" w:eastAsia="Arial" w:hAnsi="Times New Roman" w:cs="Times New Roman"/>
          <w:sz w:val="28"/>
          <w:szCs w:val="28"/>
          <w:lang w:eastAsia="ru-RU"/>
        </w:rPr>
        <w:lastRenderedPageBreak/>
        <w:t>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w:t>
      </w:r>
      <w:r w:rsidRPr="00746936">
        <w:rPr>
          <w:rFonts w:ascii="Times New Roman" w:eastAsia="Times New Roman" w:hAnsi="Times New Roman" w:cs="Times New Roman"/>
          <w:bCs/>
          <w:sz w:val="28"/>
          <w:szCs w:val="24"/>
          <w:lang w:eastAsia="ru-RU"/>
        </w:rPr>
        <w:lastRenderedPageBreak/>
        <w:t>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w:t>
      </w:r>
      <w:r w:rsidRPr="00746936">
        <w:rPr>
          <w:rFonts w:ascii="Times New Roman" w:eastAsia="Arial" w:hAnsi="Times New Roman" w:cs="Times New Roman"/>
          <w:sz w:val="28"/>
          <w:szCs w:val="28"/>
          <w:lang w:eastAsia="ar-SA"/>
        </w:rPr>
        <w:lastRenderedPageBreak/>
        <w:t xml:space="preserve">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rsidSect="00FC7A5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44" w:rsidRDefault="00BA0E44" w:rsidP="00FC7A55">
      <w:pPr>
        <w:spacing w:after="0" w:line="240" w:lineRule="auto"/>
      </w:pPr>
      <w:r>
        <w:separator/>
      </w:r>
    </w:p>
  </w:endnote>
  <w:endnote w:type="continuationSeparator" w:id="0">
    <w:p w:rsidR="00BA0E44" w:rsidRDefault="00BA0E44" w:rsidP="00FC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44" w:rsidRDefault="00BA0E44" w:rsidP="00FC7A55">
      <w:pPr>
        <w:spacing w:after="0" w:line="240" w:lineRule="auto"/>
      </w:pPr>
      <w:r>
        <w:separator/>
      </w:r>
    </w:p>
  </w:footnote>
  <w:footnote w:type="continuationSeparator" w:id="0">
    <w:p w:rsidR="00BA0E44" w:rsidRDefault="00BA0E44" w:rsidP="00FC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52661"/>
      <w:docPartObj>
        <w:docPartGallery w:val="Page Numbers (Top of Page)"/>
        <w:docPartUnique/>
      </w:docPartObj>
    </w:sdtPr>
    <w:sdtContent>
      <w:p w:rsidR="00FC7A55" w:rsidRDefault="00FC7A55">
        <w:pPr>
          <w:pStyle w:val="a5"/>
          <w:jc w:val="center"/>
        </w:pPr>
        <w:r>
          <w:fldChar w:fldCharType="begin"/>
        </w:r>
        <w:r>
          <w:instrText>PAGE   \* MERGEFORMAT</w:instrText>
        </w:r>
        <w:r>
          <w:fldChar w:fldCharType="separate"/>
        </w:r>
        <w:r>
          <w:rPr>
            <w:noProof/>
          </w:rPr>
          <w:t>16</w:t>
        </w:r>
        <w:r>
          <w:fldChar w:fldCharType="end"/>
        </w:r>
      </w:p>
    </w:sdtContent>
  </w:sdt>
  <w:p w:rsidR="00FC7A55" w:rsidRDefault="00FC7A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110C1"/>
    <w:rsid w:val="00084915"/>
    <w:rsid w:val="0014163A"/>
    <w:rsid w:val="003F4DB0"/>
    <w:rsid w:val="006C44E4"/>
    <w:rsid w:val="00746936"/>
    <w:rsid w:val="00751DD8"/>
    <w:rsid w:val="007E7B50"/>
    <w:rsid w:val="00A45D17"/>
    <w:rsid w:val="00B42DDC"/>
    <w:rsid w:val="00BA0E44"/>
    <w:rsid w:val="00BA194C"/>
    <w:rsid w:val="00CA1617"/>
    <w:rsid w:val="00DC6FB9"/>
    <w:rsid w:val="00FC7A55"/>
    <w:rsid w:val="00FF3CC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paragraph" w:styleId="a5">
    <w:name w:val="header"/>
    <w:basedOn w:val="a"/>
    <w:link w:val="a6"/>
    <w:uiPriority w:val="99"/>
    <w:unhideWhenUsed/>
    <w:rsid w:val="00FC7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7A55"/>
  </w:style>
  <w:style w:type="paragraph" w:styleId="a7">
    <w:name w:val="footer"/>
    <w:basedOn w:val="a"/>
    <w:link w:val="a8"/>
    <w:uiPriority w:val="99"/>
    <w:unhideWhenUsed/>
    <w:rsid w:val="00FC7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7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paragraph" w:styleId="a5">
    <w:name w:val="header"/>
    <w:basedOn w:val="a"/>
    <w:link w:val="a6"/>
    <w:uiPriority w:val="99"/>
    <w:unhideWhenUsed/>
    <w:rsid w:val="00FC7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7A55"/>
  </w:style>
  <w:style w:type="paragraph" w:styleId="a7">
    <w:name w:val="footer"/>
    <w:basedOn w:val="a"/>
    <w:link w:val="a8"/>
    <w:uiPriority w:val="99"/>
    <w:unhideWhenUsed/>
    <w:rsid w:val="00FC7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20</cp:revision>
  <cp:lastPrinted>2020-05-27T05:48:00Z</cp:lastPrinted>
  <dcterms:created xsi:type="dcterms:W3CDTF">2019-08-09T11:03:00Z</dcterms:created>
  <dcterms:modified xsi:type="dcterms:W3CDTF">2020-05-27T05:48:00Z</dcterms:modified>
</cp:coreProperties>
</file>